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2B25" w:rsidRDefault="009A2B25" w:rsidP="009A2B25">
      <w:pPr>
        <w:suppressAutoHyphens w:val="0"/>
        <w:autoSpaceDE w:val="0"/>
        <w:autoSpaceDN w:val="0"/>
        <w:adjustRightInd w:val="0"/>
        <w:rPr>
          <w:rFonts w:ascii="Arial" w:hAnsi="Arial" w:cs="Arial"/>
          <w:b/>
          <w:sz w:val="22"/>
          <w:szCs w:val="22"/>
        </w:rPr>
      </w:pPr>
    </w:p>
    <w:p w:rsidR="009A2B25" w:rsidRPr="009A2B25" w:rsidRDefault="009A2B25" w:rsidP="009A2B25">
      <w:pPr>
        <w:suppressAutoHyphens w:val="0"/>
        <w:autoSpaceDE w:val="0"/>
        <w:autoSpaceDN w:val="0"/>
        <w:adjustRightInd w:val="0"/>
        <w:rPr>
          <w:rFonts w:ascii="Arial" w:hAnsi="Arial" w:cs="Arial"/>
          <w:b/>
          <w:sz w:val="22"/>
          <w:szCs w:val="22"/>
        </w:rPr>
      </w:pPr>
      <w:proofErr w:type="spellStart"/>
      <w:r w:rsidRPr="009A2B25">
        <w:rPr>
          <w:rFonts w:ascii="Arial" w:hAnsi="Arial" w:cs="Arial"/>
          <w:b/>
          <w:sz w:val="22"/>
          <w:szCs w:val="22"/>
        </w:rPr>
        <w:t>sonic.art</w:t>
      </w:r>
      <w:proofErr w:type="spellEnd"/>
      <w:r w:rsidRPr="009A2B25">
        <w:rPr>
          <w:rFonts w:ascii="Arial" w:hAnsi="Arial" w:cs="Arial"/>
          <w:b/>
          <w:sz w:val="22"/>
          <w:szCs w:val="22"/>
        </w:rPr>
        <w:t xml:space="preserve"> </w:t>
      </w:r>
      <w:proofErr w:type="spellStart"/>
      <w:r w:rsidRPr="009A2B25">
        <w:rPr>
          <w:rFonts w:ascii="Arial" w:hAnsi="Arial" w:cs="Arial"/>
          <w:b/>
          <w:sz w:val="22"/>
          <w:szCs w:val="22"/>
        </w:rPr>
        <w:t>Saxophonquartett</w:t>
      </w:r>
      <w:proofErr w:type="spellEnd"/>
    </w:p>
    <w:p w:rsidR="009A2B25" w:rsidRPr="009A2B25" w:rsidRDefault="009A2B25" w:rsidP="009A2B25">
      <w:pPr>
        <w:suppressAutoHyphens w:val="0"/>
        <w:autoSpaceDE w:val="0"/>
        <w:autoSpaceDN w:val="0"/>
        <w:adjustRightInd w:val="0"/>
        <w:rPr>
          <w:rFonts w:ascii="Arial" w:hAnsi="Arial" w:cs="Arial"/>
          <w:sz w:val="22"/>
          <w:szCs w:val="22"/>
        </w:rPr>
      </w:pPr>
    </w:p>
    <w:p w:rsidR="009A2B25" w:rsidRPr="009A2B25" w:rsidRDefault="009A2B25" w:rsidP="009A2B25">
      <w:pPr>
        <w:suppressAutoHyphens w:val="0"/>
        <w:autoSpaceDE w:val="0"/>
        <w:autoSpaceDN w:val="0"/>
        <w:adjustRightInd w:val="0"/>
        <w:rPr>
          <w:rFonts w:ascii="Arial" w:hAnsi="Arial" w:cs="Arial"/>
          <w:sz w:val="22"/>
          <w:szCs w:val="22"/>
        </w:rPr>
      </w:pPr>
      <w:r w:rsidRPr="009A2B25">
        <w:rPr>
          <w:rFonts w:ascii="Arial" w:hAnsi="Arial" w:cs="Arial"/>
          <w:sz w:val="22"/>
          <w:szCs w:val="22"/>
        </w:rPr>
        <w:t xml:space="preserve">Adrian </w:t>
      </w:r>
      <w:proofErr w:type="spellStart"/>
      <w:r w:rsidRPr="009A2B25">
        <w:rPr>
          <w:rFonts w:ascii="Arial" w:hAnsi="Arial" w:cs="Arial"/>
          <w:sz w:val="22"/>
          <w:szCs w:val="22"/>
        </w:rPr>
        <w:t>Tully</w:t>
      </w:r>
      <w:proofErr w:type="spellEnd"/>
      <w:r w:rsidRPr="009A2B25">
        <w:rPr>
          <w:rFonts w:ascii="Arial" w:hAnsi="Arial" w:cs="Arial"/>
          <w:sz w:val="22"/>
          <w:szCs w:val="22"/>
        </w:rPr>
        <w:t xml:space="preserve"> – Sopransaxophon</w:t>
      </w:r>
    </w:p>
    <w:p w:rsidR="009A2B25" w:rsidRPr="009A2B25" w:rsidRDefault="009A2B25" w:rsidP="009A2B25">
      <w:pPr>
        <w:suppressAutoHyphens w:val="0"/>
        <w:autoSpaceDE w:val="0"/>
        <w:autoSpaceDN w:val="0"/>
        <w:adjustRightInd w:val="0"/>
        <w:rPr>
          <w:rFonts w:ascii="Arial" w:hAnsi="Arial" w:cs="Arial"/>
          <w:sz w:val="22"/>
          <w:szCs w:val="22"/>
        </w:rPr>
      </w:pPr>
      <w:r w:rsidRPr="009A2B25">
        <w:rPr>
          <w:rFonts w:ascii="Arial" w:hAnsi="Arial" w:cs="Arial"/>
          <w:sz w:val="22"/>
          <w:szCs w:val="22"/>
        </w:rPr>
        <w:t xml:space="preserve">Alexander </w:t>
      </w:r>
      <w:proofErr w:type="spellStart"/>
      <w:r w:rsidRPr="009A2B25">
        <w:rPr>
          <w:rFonts w:ascii="Arial" w:hAnsi="Arial" w:cs="Arial"/>
          <w:sz w:val="22"/>
          <w:szCs w:val="22"/>
        </w:rPr>
        <w:t>Doroshkevich</w:t>
      </w:r>
      <w:proofErr w:type="spellEnd"/>
      <w:r w:rsidRPr="009A2B25">
        <w:rPr>
          <w:rFonts w:ascii="Arial" w:hAnsi="Arial" w:cs="Arial"/>
          <w:sz w:val="22"/>
          <w:szCs w:val="22"/>
        </w:rPr>
        <w:t xml:space="preserve"> – Altsaxophon</w:t>
      </w:r>
    </w:p>
    <w:p w:rsidR="009A2B25" w:rsidRPr="009A2B25" w:rsidRDefault="00AB1271" w:rsidP="009A2B25">
      <w:pPr>
        <w:suppressAutoHyphens w:val="0"/>
        <w:autoSpaceDE w:val="0"/>
        <w:autoSpaceDN w:val="0"/>
        <w:adjustRightInd w:val="0"/>
        <w:rPr>
          <w:rFonts w:ascii="Arial" w:hAnsi="Arial" w:cs="Arial"/>
          <w:sz w:val="22"/>
          <w:szCs w:val="22"/>
        </w:rPr>
      </w:pPr>
      <w:proofErr w:type="spellStart"/>
      <w:r>
        <w:rPr>
          <w:rFonts w:ascii="Arial" w:hAnsi="Arial" w:cs="Arial"/>
          <w:sz w:val="22"/>
          <w:szCs w:val="22"/>
        </w:rPr>
        <w:t>Hiroaki</w:t>
      </w:r>
      <w:proofErr w:type="spellEnd"/>
      <w:r>
        <w:rPr>
          <w:rFonts w:ascii="Arial" w:hAnsi="Arial" w:cs="Arial"/>
          <w:sz w:val="22"/>
          <w:szCs w:val="22"/>
        </w:rPr>
        <w:t xml:space="preserve"> </w:t>
      </w:r>
      <w:r w:rsidR="009A2B25" w:rsidRPr="009A2B25">
        <w:rPr>
          <w:rFonts w:ascii="Arial" w:hAnsi="Arial" w:cs="Arial"/>
          <w:sz w:val="22"/>
          <w:szCs w:val="22"/>
        </w:rPr>
        <w:t>Taewook Ahn – Tenorsaxophon</w:t>
      </w:r>
    </w:p>
    <w:p w:rsidR="00EA1C18" w:rsidRPr="009A2B25" w:rsidRDefault="009A2B25" w:rsidP="009A2B25">
      <w:pPr>
        <w:suppressAutoHyphens w:val="0"/>
        <w:autoSpaceDE w:val="0"/>
        <w:autoSpaceDN w:val="0"/>
        <w:adjustRightInd w:val="0"/>
        <w:rPr>
          <w:rFonts w:ascii="Arial" w:hAnsi="Arial" w:cs="Arial"/>
          <w:sz w:val="22"/>
          <w:szCs w:val="22"/>
        </w:rPr>
      </w:pPr>
      <w:r w:rsidRPr="009A2B25">
        <w:rPr>
          <w:rFonts w:ascii="Arial" w:hAnsi="Arial" w:cs="Arial"/>
          <w:sz w:val="22"/>
          <w:szCs w:val="22"/>
        </w:rPr>
        <w:t xml:space="preserve">Annegret </w:t>
      </w:r>
      <w:proofErr w:type="spellStart"/>
      <w:r w:rsidRPr="009A2B25">
        <w:rPr>
          <w:rFonts w:ascii="Arial" w:hAnsi="Arial" w:cs="Arial"/>
          <w:sz w:val="22"/>
          <w:szCs w:val="22"/>
        </w:rPr>
        <w:t>Tully</w:t>
      </w:r>
      <w:proofErr w:type="spellEnd"/>
      <w:r w:rsidRPr="009A2B25">
        <w:rPr>
          <w:rFonts w:ascii="Arial" w:hAnsi="Arial" w:cs="Arial"/>
          <w:sz w:val="22"/>
          <w:szCs w:val="22"/>
        </w:rPr>
        <w:t xml:space="preserve"> – Baritonsaxophon</w:t>
      </w:r>
    </w:p>
    <w:p w:rsidR="009A2B25" w:rsidRDefault="009A2B25" w:rsidP="005473D8">
      <w:pPr>
        <w:suppressAutoHyphens w:val="0"/>
        <w:autoSpaceDE w:val="0"/>
        <w:autoSpaceDN w:val="0"/>
        <w:adjustRightInd w:val="0"/>
        <w:rPr>
          <w:rFonts w:ascii="Arial" w:hAnsi="Arial" w:cs="Arial"/>
          <w:i/>
          <w:sz w:val="22"/>
          <w:szCs w:val="22"/>
        </w:rPr>
      </w:pPr>
    </w:p>
    <w:p w:rsidR="00EA1C18" w:rsidRDefault="00B30D71" w:rsidP="005473D8">
      <w:pPr>
        <w:suppressAutoHyphens w:val="0"/>
        <w:autoSpaceDE w:val="0"/>
        <w:autoSpaceDN w:val="0"/>
        <w:adjustRightInd w:val="0"/>
        <w:rPr>
          <w:rFonts w:ascii="Arial" w:hAnsi="Arial" w:cs="Arial"/>
          <w:sz w:val="22"/>
          <w:szCs w:val="22"/>
        </w:rPr>
      </w:pPr>
      <w:r w:rsidRPr="00666667">
        <w:rPr>
          <w:rFonts w:ascii="Arial" w:hAnsi="Arial" w:cs="Arial"/>
          <w:i/>
          <w:sz w:val="22"/>
          <w:szCs w:val="22"/>
        </w:rPr>
        <w:t xml:space="preserve">„Man kann sich vorstellen, wie glücklich ein Komponist ist, wenn sein Werk, sein Traum, den Zuhörern so perfekt realisiert erscheint.“ Sofia </w:t>
      </w:r>
      <w:proofErr w:type="spellStart"/>
      <w:r w:rsidRPr="00666667">
        <w:rPr>
          <w:rFonts w:ascii="Arial" w:hAnsi="Arial" w:cs="Arial"/>
          <w:i/>
          <w:sz w:val="22"/>
          <w:szCs w:val="22"/>
        </w:rPr>
        <w:t>Gubaidulina</w:t>
      </w:r>
      <w:proofErr w:type="spellEnd"/>
      <w:r w:rsidRPr="00666667">
        <w:rPr>
          <w:rFonts w:ascii="Arial" w:hAnsi="Arial" w:cs="Arial"/>
          <w:i/>
          <w:sz w:val="22"/>
          <w:szCs w:val="22"/>
        </w:rPr>
        <w:t>, 31.01.2017</w:t>
      </w:r>
      <w:r w:rsidRPr="00666667">
        <w:rPr>
          <w:rFonts w:ascii="Arial" w:hAnsi="Arial" w:cs="Arial"/>
          <w:i/>
          <w:sz w:val="22"/>
          <w:szCs w:val="22"/>
        </w:rPr>
        <w:br/>
      </w:r>
      <w:r w:rsidRPr="00666667">
        <w:rPr>
          <w:rFonts w:ascii="Arial" w:hAnsi="Arial" w:cs="Arial"/>
          <w:i/>
          <w:sz w:val="22"/>
          <w:szCs w:val="22"/>
        </w:rPr>
        <w:br/>
        <w:t>„Es war das schiere Vergnügen, (…) So viele makellose Ansätze wie in diesen zwei Stunden erlebt man sonst in einem halben Jahr nicht…“ Süddeutsche Zeitung, 28.01.2019</w:t>
      </w:r>
      <w:r w:rsidRPr="00666667">
        <w:rPr>
          <w:rFonts w:ascii="Arial" w:hAnsi="Arial" w:cs="Arial"/>
          <w:sz w:val="22"/>
          <w:szCs w:val="22"/>
        </w:rPr>
        <w:br/>
      </w:r>
      <w:r w:rsidRPr="00666667">
        <w:rPr>
          <w:rFonts w:ascii="Arial" w:hAnsi="Arial" w:cs="Arial"/>
          <w:sz w:val="22"/>
          <w:szCs w:val="22"/>
        </w:rPr>
        <w:br/>
        <w:t xml:space="preserve">Das </w:t>
      </w:r>
      <w:proofErr w:type="spellStart"/>
      <w:r w:rsidRPr="00666667">
        <w:rPr>
          <w:rFonts w:ascii="Arial" w:hAnsi="Arial" w:cs="Arial"/>
          <w:sz w:val="22"/>
          <w:szCs w:val="22"/>
        </w:rPr>
        <w:t>sonic.art</w:t>
      </w:r>
      <w:proofErr w:type="spellEnd"/>
      <w:r w:rsidRPr="00666667">
        <w:rPr>
          <w:rFonts w:ascii="Arial" w:hAnsi="Arial" w:cs="Arial"/>
          <w:sz w:val="22"/>
          <w:szCs w:val="22"/>
        </w:rPr>
        <w:t xml:space="preserve"> </w:t>
      </w:r>
      <w:proofErr w:type="spellStart"/>
      <w:r w:rsidRPr="00666667">
        <w:rPr>
          <w:rFonts w:ascii="Arial" w:hAnsi="Arial" w:cs="Arial"/>
          <w:sz w:val="22"/>
          <w:szCs w:val="22"/>
        </w:rPr>
        <w:t>Saxophonquartett</w:t>
      </w:r>
      <w:proofErr w:type="spellEnd"/>
      <w:r w:rsidRPr="00666667">
        <w:rPr>
          <w:rFonts w:ascii="Arial" w:hAnsi="Arial" w:cs="Arial"/>
          <w:sz w:val="22"/>
          <w:szCs w:val="22"/>
        </w:rPr>
        <w:t xml:space="preserve"> ist ein Kammermusikensemble mit internationalem Flair. Seine aktuellen Mitglieder stammen aus Weißrussland, Australien, Japan und Deutschland</w:t>
      </w:r>
      <w:r w:rsidR="00105394">
        <w:rPr>
          <w:rFonts w:ascii="Arial" w:hAnsi="Arial" w:cs="Arial"/>
          <w:sz w:val="22"/>
          <w:szCs w:val="22"/>
        </w:rPr>
        <w:t>,</w:t>
      </w:r>
      <w:r w:rsidRPr="00666667">
        <w:rPr>
          <w:rFonts w:ascii="Arial" w:hAnsi="Arial" w:cs="Arial"/>
          <w:sz w:val="22"/>
          <w:szCs w:val="22"/>
        </w:rPr>
        <w:t xml:space="preserve"> haben in Paris, Amsterdam, Berlin, Lyon und Wien studiert</w:t>
      </w:r>
      <w:r w:rsidR="00105394">
        <w:rPr>
          <w:rFonts w:ascii="Arial" w:hAnsi="Arial" w:cs="Arial"/>
          <w:sz w:val="22"/>
          <w:szCs w:val="22"/>
        </w:rPr>
        <w:t xml:space="preserve"> und leben in Berlin</w:t>
      </w:r>
      <w:r w:rsidRPr="00666667">
        <w:rPr>
          <w:rFonts w:ascii="Arial" w:hAnsi="Arial" w:cs="Arial"/>
          <w:sz w:val="22"/>
          <w:szCs w:val="22"/>
        </w:rPr>
        <w:t xml:space="preserve">. </w:t>
      </w:r>
      <w:proofErr w:type="spellStart"/>
      <w:r w:rsidRPr="00666667">
        <w:rPr>
          <w:rFonts w:ascii="Arial" w:hAnsi="Arial" w:cs="Arial"/>
          <w:sz w:val="22"/>
          <w:szCs w:val="22"/>
        </w:rPr>
        <w:t>Sonic.art</w:t>
      </w:r>
      <w:proofErr w:type="spellEnd"/>
      <w:r w:rsidRPr="00666667">
        <w:rPr>
          <w:rFonts w:ascii="Arial" w:hAnsi="Arial" w:cs="Arial"/>
          <w:sz w:val="22"/>
          <w:szCs w:val="22"/>
        </w:rPr>
        <w:t xml:space="preserve"> wurde 2005 gegründet und hat sich </w:t>
      </w:r>
      <w:r w:rsidR="00EA1C18">
        <w:rPr>
          <w:rFonts w:ascii="Arial" w:hAnsi="Arial" w:cs="Arial"/>
          <w:sz w:val="22"/>
          <w:szCs w:val="22"/>
        </w:rPr>
        <w:t>schon bald</w:t>
      </w:r>
      <w:r w:rsidRPr="00666667">
        <w:rPr>
          <w:rFonts w:ascii="Arial" w:hAnsi="Arial" w:cs="Arial"/>
          <w:sz w:val="22"/>
          <w:szCs w:val="22"/>
        </w:rPr>
        <w:t xml:space="preserve"> durch hoch dotierte Preise und Auszeichnungen bei nationalen und internationalen Wettbewerben einen Namen gemacht. So wurde es unter anderem mit dem 1. Preis und dem Grand Prix des Internationalen Kammermusikwettbewerbs für Zeitgenössische Musik in Krakau ausgezeichnet, mit dem Preis des Deutschen Musik</w:t>
      </w:r>
      <w:r w:rsidR="00105394">
        <w:rPr>
          <w:rFonts w:ascii="Arial" w:hAnsi="Arial" w:cs="Arial"/>
          <w:sz w:val="22"/>
          <w:szCs w:val="22"/>
        </w:rPr>
        <w:t>-</w:t>
      </w:r>
      <w:proofErr w:type="spellStart"/>
      <w:r w:rsidRPr="00666667">
        <w:rPr>
          <w:rFonts w:ascii="Arial" w:hAnsi="Arial" w:cs="Arial"/>
          <w:sz w:val="22"/>
          <w:szCs w:val="22"/>
        </w:rPr>
        <w:t>wettbewerbs</w:t>
      </w:r>
      <w:proofErr w:type="spellEnd"/>
      <w:r w:rsidRPr="00666667">
        <w:rPr>
          <w:rFonts w:ascii="Arial" w:hAnsi="Arial" w:cs="Arial"/>
          <w:sz w:val="22"/>
          <w:szCs w:val="22"/>
        </w:rPr>
        <w:t xml:space="preserve"> und dem Bergamo </w:t>
      </w:r>
      <w:proofErr w:type="spellStart"/>
      <w:r w:rsidRPr="00666667">
        <w:rPr>
          <w:rFonts w:ascii="Arial" w:hAnsi="Arial" w:cs="Arial"/>
          <w:sz w:val="22"/>
          <w:szCs w:val="22"/>
        </w:rPr>
        <w:t>Classical</w:t>
      </w:r>
      <w:proofErr w:type="spellEnd"/>
      <w:r w:rsidRPr="00666667">
        <w:rPr>
          <w:rFonts w:ascii="Arial" w:hAnsi="Arial" w:cs="Arial"/>
          <w:sz w:val="22"/>
          <w:szCs w:val="22"/>
        </w:rPr>
        <w:t xml:space="preserve"> Music Award. </w:t>
      </w:r>
    </w:p>
    <w:p w:rsidR="00EA1C18" w:rsidRDefault="00EA1C18" w:rsidP="005473D8">
      <w:pPr>
        <w:suppressAutoHyphens w:val="0"/>
        <w:autoSpaceDE w:val="0"/>
        <w:autoSpaceDN w:val="0"/>
        <w:adjustRightInd w:val="0"/>
        <w:rPr>
          <w:rFonts w:ascii="Arial" w:hAnsi="Arial" w:cs="Arial"/>
          <w:sz w:val="22"/>
          <w:szCs w:val="22"/>
        </w:rPr>
      </w:pPr>
      <w:r>
        <w:rPr>
          <w:rFonts w:ascii="Arial" w:hAnsi="Arial" w:cs="Arial"/>
          <w:sz w:val="22"/>
          <w:szCs w:val="22"/>
        </w:rPr>
        <w:t>Seither</w:t>
      </w:r>
      <w:r w:rsidR="00B30D71" w:rsidRPr="00666667">
        <w:rPr>
          <w:rFonts w:ascii="Arial" w:hAnsi="Arial" w:cs="Arial"/>
          <w:sz w:val="22"/>
          <w:szCs w:val="22"/>
        </w:rPr>
        <w:t xml:space="preserve"> führten Tourneen und Meisterkurse die Musiker durch Europa, sowie auch alle anderen Kontinente. Dabei konzertierten sie unter anderem bei renommierten Festivals wie dem Warschauer Herbst, den Festspielen Mecklenburg-Vorpommern, dem Schleswig-Holstein Musikfestival, dem Kurt Weill Fest, dem Festival de </w:t>
      </w:r>
      <w:proofErr w:type="spellStart"/>
      <w:r w:rsidR="00B30D71" w:rsidRPr="00666667">
        <w:rPr>
          <w:rFonts w:ascii="Arial" w:hAnsi="Arial" w:cs="Arial"/>
          <w:sz w:val="22"/>
          <w:szCs w:val="22"/>
        </w:rPr>
        <w:t>México</w:t>
      </w:r>
      <w:proofErr w:type="spellEnd"/>
      <w:r w:rsidR="00B30D71" w:rsidRPr="00666667">
        <w:rPr>
          <w:rFonts w:ascii="Arial" w:hAnsi="Arial" w:cs="Arial"/>
          <w:sz w:val="22"/>
          <w:szCs w:val="22"/>
        </w:rPr>
        <w:t xml:space="preserve">, dem Festival </w:t>
      </w:r>
      <w:proofErr w:type="spellStart"/>
      <w:r w:rsidR="00B30D71" w:rsidRPr="00666667">
        <w:rPr>
          <w:rFonts w:ascii="Arial" w:hAnsi="Arial" w:cs="Arial"/>
          <w:sz w:val="22"/>
          <w:szCs w:val="22"/>
        </w:rPr>
        <w:t>Symphonique</w:t>
      </w:r>
      <w:proofErr w:type="spellEnd"/>
      <w:r w:rsidR="00B30D71" w:rsidRPr="00666667">
        <w:rPr>
          <w:rFonts w:ascii="Arial" w:hAnsi="Arial" w:cs="Arial"/>
          <w:sz w:val="22"/>
          <w:szCs w:val="22"/>
        </w:rPr>
        <w:t xml:space="preserve"> Alger und dem Curitiba Jazz Meeting. </w:t>
      </w:r>
    </w:p>
    <w:p w:rsidR="00EA1C18" w:rsidRPr="00EA1C18" w:rsidRDefault="00EA1C18" w:rsidP="005473D8">
      <w:pPr>
        <w:suppressAutoHyphens w:val="0"/>
        <w:autoSpaceDE w:val="0"/>
        <w:autoSpaceDN w:val="0"/>
        <w:adjustRightInd w:val="0"/>
        <w:rPr>
          <w:rFonts w:ascii="Arial" w:hAnsi="Arial" w:cs="Arial"/>
          <w:sz w:val="14"/>
          <w:szCs w:val="22"/>
        </w:rPr>
      </w:pPr>
    </w:p>
    <w:p w:rsidR="00EA1C18" w:rsidRDefault="00B30D71" w:rsidP="005473D8">
      <w:pPr>
        <w:suppressAutoHyphens w:val="0"/>
        <w:autoSpaceDE w:val="0"/>
        <w:autoSpaceDN w:val="0"/>
        <w:adjustRightInd w:val="0"/>
        <w:rPr>
          <w:rFonts w:ascii="Arial" w:hAnsi="Arial" w:cs="Arial"/>
          <w:sz w:val="22"/>
          <w:szCs w:val="22"/>
        </w:rPr>
      </w:pPr>
      <w:r w:rsidRPr="00666667">
        <w:rPr>
          <w:rFonts w:ascii="Arial" w:hAnsi="Arial" w:cs="Arial"/>
          <w:sz w:val="22"/>
          <w:szCs w:val="22"/>
        </w:rPr>
        <w:t>Mit einem Programm zu 100. Geburtstag von Leonard Bernstein gab das Ensemble im Sommer 2018 umjubelte Konzerte von Hamburg bis zum Mosel Musikfestival.</w:t>
      </w:r>
    </w:p>
    <w:p w:rsidR="00EA1C18" w:rsidRPr="00EA1C18" w:rsidRDefault="00EA1C18" w:rsidP="005473D8">
      <w:pPr>
        <w:suppressAutoHyphens w:val="0"/>
        <w:autoSpaceDE w:val="0"/>
        <w:autoSpaceDN w:val="0"/>
        <w:adjustRightInd w:val="0"/>
        <w:rPr>
          <w:rFonts w:ascii="Arial" w:hAnsi="Arial" w:cs="Arial"/>
          <w:sz w:val="16"/>
          <w:szCs w:val="22"/>
        </w:rPr>
      </w:pPr>
    </w:p>
    <w:p w:rsidR="00C302BE" w:rsidRDefault="00682B13" w:rsidP="005473D8">
      <w:pPr>
        <w:suppressAutoHyphens w:val="0"/>
        <w:autoSpaceDE w:val="0"/>
        <w:autoSpaceDN w:val="0"/>
        <w:adjustRightInd w:val="0"/>
        <w:rPr>
          <w:rFonts w:ascii="Arial" w:hAnsi="Arial" w:cs="Arial"/>
          <w:sz w:val="22"/>
          <w:szCs w:val="22"/>
        </w:rPr>
      </w:pPr>
      <w:r>
        <w:rPr>
          <w:rFonts w:ascii="Arial" w:hAnsi="Arial" w:cs="Arial"/>
          <w:sz w:val="22"/>
          <w:szCs w:val="22"/>
        </w:rPr>
        <w:t>D</w:t>
      </w:r>
      <w:r w:rsidR="00B30D71" w:rsidRPr="00666667">
        <w:rPr>
          <w:rFonts w:ascii="Arial" w:hAnsi="Arial" w:cs="Arial"/>
          <w:sz w:val="22"/>
          <w:szCs w:val="22"/>
        </w:rPr>
        <w:t>ie Musiker</w:t>
      </w:r>
      <w:r>
        <w:rPr>
          <w:rFonts w:ascii="Arial" w:hAnsi="Arial" w:cs="Arial"/>
          <w:sz w:val="22"/>
          <w:szCs w:val="22"/>
        </w:rPr>
        <w:t xml:space="preserve"> waren</w:t>
      </w:r>
      <w:r w:rsidR="00B30D71" w:rsidRPr="00666667">
        <w:rPr>
          <w:rFonts w:ascii="Arial" w:hAnsi="Arial" w:cs="Arial"/>
          <w:sz w:val="22"/>
          <w:szCs w:val="22"/>
        </w:rPr>
        <w:t xml:space="preserve"> als „</w:t>
      </w:r>
      <w:proofErr w:type="spellStart"/>
      <w:r w:rsidR="00B30D71" w:rsidRPr="00666667">
        <w:rPr>
          <w:rFonts w:ascii="Arial" w:hAnsi="Arial" w:cs="Arial"/>
          <w:sz w:val="22"/>
          <w:szCs w:val="22"/>
        </w:rPr>
        <w:t>artist</w:t>
      </w:r>
      <w:proofErr w:type="spellEnd"/>
      <w:r w:rsidR="00B30D71" w:rsidRPr="00666667">
        <w:rPr>
          <w:rFonts w:ascii="Arial" w:hAnsi="Arial" w:cs="Arial"/>
          <w:sz w:val="22"/>
          <w:szCs w:val="22"/>
        </w:rPr>
        <w:t xml:space="preserve"> in </w:t>
      </w:r>
      <w:proofErr w:type="spellStart"/>
      <w:r w:rsidR="00B30D71" w:rsidRPr="00666667">
        <w:rPr>
          <w:rFonts w:ascii="Arial" w:hAnsi="Arial" w:cs="Arial"/>
          <w:sz w:val="22"/>
          <w:szCs w:val="22"/>
        </w:rPr>
        <w:t>residence</w:t>
      </w:r>
      <w:proofErr w:type="spellEnd"/>
      <w:r w:rsidR="00B30D71" w:rsidRPr="00666667">
        <w:rPr>
          <w:rFonts w:ascii="Arial" w:hAnsi="Arial" w:cs="Arial"/>
          <w:sz w:val="22"/>
          <w:szCs w:val="22"/>
        </w:rPr>
        <w:t xml:space="preserve">“ beim Canberra International Music Festival in Australien zu Gast, bei den WDR3 Funkhauskonzerten in Köln, den Europäischen Wochen in Passau, </w:t>
      </w:r>
      <w:r>
        <w:rPr>
          <w:rFonts w:ascii="Arial" w:hAnsi="Arial" w:cs="Arial"/>
          <w:sz w:val="22"/>
          <w:szCs w:val="22"/>
        </w:rPr>
        <w:t xml:space="preserve">im Programm der Bochumer Symphoniker, </w:t>
      </w:r>
      <w:r w:rsidR="00B30D71" w:rsidRPr="00666667">
        <w:rPr>
          <w:rFonts w:ascii="Arial" w:hAnsi="Arial" w:cs="Arial"/>
          <w:sz w:val="22"/>
          <w:szCs w:val="22"/>
        </w:rPr>
        <w:t>beim MDR Musiksommer</w:t>
      </w:r>
      <w:r w:rsidR="00C302BE">
        <w:rPr>
          <w:rFonts w:ascii="Arial" w:hAnsi="Arial" w:cs="Arial"/>
          <w:sz w:val="22"/>
          <w:szCs w:val="22"/>
        </w:rPr>
        <w:t xml:space="preserve">, im Staatstheater </w:t>
      </w:r>
      <w:r>
        <w:rPr>
          <w:rFonts w:ascii="Arial" w:hAnsi="Arial" w:cs="Arial"/>
          <w:sz w:val="22"/>
          <w:szCs w:val="22"/>
        </w:rPr>
        <w:t>Darmstadt</w:t>
      </w:r>
      <w:r w:rsidR="00C302BE">
        <w:rPr>
          <w:rFonts w:ascii="Arial" w:hAnsi="Arial" w:cs="Arial"/>
          <w:sz w:val="22"/>
          <w:szCs w:val="22"/>
        </w:rPr>
        <w:t>, bei der Kammermusikgemeinde Hannover.</w:t>
      </w:r>
    </w:p>
    <w:p w:rsidR="00C302BE" w:rsidRDefault="00C302BE" w:rsidP="005473D8">
      <w:pPr>
        <w:suppressAutoHyphens w:val="0"/>
        <w:autoSpaceDE w:val="0"/>
        <w:autoSpaceDN w:val="0"/>
        <w:adjustRightInd w:val="0"/>
        <w:rPr>
          <w:rFonts w:ascii="Arial" w:hAnsi="Arial" w:cs="Arial"/>
          <w:sz w:val="22"/>
          <w:szCs w:val="22"/>
        </w:rPr>
      </w:pPr>
    </w:p>
    <w:p w:rsidR="00682B13" w:rsidRDefault="00682B13" w:rsidP="00682B13">
      <w:pPr>
        <w:suppressAutoHyphens w:val="0"/>
        <w:autoSpaceDE w:val="0"/>
        <w:autoSpaceDN w:val="0"/>
        <w:adjustRightInd w:val="0"/>
        <w:rPr>
          <w:rFonts w:ascii="Arial" w:hAnsi="Arial" w:cs="Arial"/>
          <w:sz w:val="22"/>
          <w:szCs w:val="22"/>
        </w:rPr>
      </w:pPr>
      <w:r>
        <w:rPr>
          <w:rFonts w:ascii="Arial" w:hAnsi="Arial" w:cs="Arial"/>
          <w:sz w:val="22"/>
          <w:szCs w:val="22"/>
        </w:rPr>
        <w:t>Konzerte für</w:t>
      </w:r>
      <w:r w:rsidRPr="00666667">
        <w:rPr>
          <w:rFonts w:ascii="Arial" w:hAnsi="Arial" w:cs="Arial"/>
          <w:sz w:val="22"/>
          <w:szCs w:val="22"/>
        </w:rPr>
        <w:t xml:space="preserve"> </w:t>
      </w:r>
      <w:proofErr w:type="spellStart"/>
      <w:r w:rsidRPr="00666667">
        <w:rPr>
          <w:rFonts w:ascii="Arial" w:hAnsi="Arial" w:cs="Arial"/>
          <w:sz w:val="22"/>
          <w:szCs w:val="22"/>
        </w:rPr>
        <w:t>Saxophonquartett</w:t>
      </w:r>
      <w:proofErr w:type="spellEnd"/>
      <w:r w:rsidRPr="00666667">
        <w:rPr>
          <w:rFonts w:ascii="Arial" w:hAnsi="Arial" w:cs="Arial"/>
          <w:sz w:val="22"/>
          <w:szCs w:val="22"/>
        </w:rPr>
        <w:t xml:space="preserve"> &amp; Orchester </w:t>
      </w:r>
      <w:r>
        <w:rPr>
          <w:rFonts w:ascii="Arial" w:hAnsi="Arial" w:cs="Arial"/>
          <w:sz w:val="22"/>
          <w:szCs w:val="22"/>
        </w:rPr>
        <w:t xml:space="preserve">spielte </w:t>
      </w:r>
      <w:proofErr w:type="spellStart"/>
      <w:r>
        <w:rPr>
          <w:rFonts w:ascii="Arial" w:hAnsi="Arial" w:cs="Arial"/>
          <w:sz w:val="22"/>
          <w:szCs w:val="22"/>
        </w:rPr>
        <w:t>sonic.art</w:t>
      </w:r>
      <w:proofErr w:type="spellEnd"/>
      <w:r>
        <w:rPr>
          <w:rFonts w:ascii="Arial" w:hAnsi="Arial" w:cs="Arial"/>
          <w:sz w:val="22"/>
          <w:szCs w:val="22"/>
        </w:rPr>
        <w:t xml:space="preserve"> mit der Staatskapelle Weimar, den </w:t>
      </w:r>
      <w:r w:rsidRPr="00666667">
        <w:rPr>
          <w:rFonts w:ascii="Arial" w:hAnsi="Arial" w:cs="Arial"/>
          <w:sz w:val="22"/>
          <w:szCs w:val="22"/>
        </w:rPr>
        <w:t>Nürnberger Symphonikern und dem Sinfonieorchester Aachen.</w:t>
      </w:r>
      <w:r w:rsidR="00C302BE">
        <w:rPr>
          <w:rFonts w:ascii="Arial" w:hAnsi="Arial" w:cs="Arial"/>
          <w:sz w:val="22"/>
          <w:szCs w:val="22"/>
        </w:rPr>
        <w:t xml:space="preserve"> 2023 folgt</w:t>
      </w:r>
      <w:r w:rsidR="00163571">
        <w:rPr>
          <w:rFonts w:ascii="Arial" w:hAnsi="Arial" w:cs="Arial"/>
          <w:sz w:val="22"/>
          <w:szCs w:val="22"/>
        </w:rPr>
        <w:t>e</w:t>
      </w:r>
      <w:r w:rsidR="00C302BE">
        <w:rPr>
          <w:rFonts w:ascii="Arial" w:hAnsi="Arial" w:cs="Arial"/>
          <w:sz w:val="22"/>
          <w:szCs w:val="22"/>
        </w:rPr>
        <w:t xml:space="preserve"> die U</w:t>
      </w:r>
      <w:r w:rsidR="00830615">
        <w:rPr>
          <w:rFonts w:ascii="Arial" w:hAnsi="Arial" w:cs="Arial"/>
          <w:sz w:val="22"/>
          <w:szCs w:val="22"/>
        </w:rPr>
        <w:t>raufführung</w:t>
      </w:r>
      <w:r w:rsidR="00C302BE">
        <w:rPr>
          <w:rFonts w:ascii="Arial" w:hAnsi="Arial" w:cs="Arial"/>
          <w:sz w:val="22"/>
          <w:szCs w:val="22"/>
        </w:rPr>
        <w:t xml:space="preserve"> eines Konzertes von Elena </w:t>
      </w:r>
      <w:proofErr w:type="spellStart"/>
      <w:r w:rsidR="00C302BE">
        <w:rPr>
          <w:rFonts w:ascii="Arial" w:hAnsi="Arial" w:cs="Arial"/>
          <w:sz w:val="22"/>
          <w:szCs w:val="22"/>
        </w:rPr>
        <w:t>Firsova</w:t>
      </w:r>
      <w:proofErr w:type="spellEnd"/>
      <w:r w:rsidR="00830615">
        <w:rPr>
          <w:rFonts w:ascii="Arial" w:hAnsi="Arial" w:cs="Arial"/>
          <w:sz w:val="22"/>
          <w:szCs w:val="22"/>
        </w:rPr>
        <w:t xml:space="preserve"> mit dem Brucknerorchester Linz; danach die deutsche Erstaufführung mit dem Staatsorchester Darmstadt.</w:t>
      </w:r>
    </w:p>
    <w:p w:rsidR="00C302BE" w:rsidRDefault="00C302BE" w:rsidP="00682B13">
      <w:pPr>
        <w:suppressAutoHyphens w:val="0"/>
        <w:autoSpaceDE w:val="0"/>
        <w:autoSpaceDN w:val="0"/>
        <w:adjustRightInd w:val="0"/>
        <w:rPr>
          <w:rFonts w:ascii="Arial" w:hAnsi="Arial" w:cs="Arial"/>
          <w:sz w:val="22"/>
          <w:szCs w:val="22"/>
        </w:rPr>
      </w:pPr>
    </w:p>
    <w:p w:rsidR="00163571" w:rsidRDefault="00163571" w:rsidP="00682B13">
      <w:pPr>
        <w:suppressAutoHyphens w:val="0"/>
        <w:autoSpaceDE w:val="0"/>
        <w:autoSpaceDN w:val="0"/>
        <w:adjustRightInd w:val="0"/>
        <w:rPr>
          <w:rFonts w:ascii="Arial" w:hAnsi="Arial" w:cs="Arial"/>
          <w:sz w:val="22"/>
          <w:szCs w:val="22"/>
        </w:rPr>
      </w:pPr>
      <w:r>
        <w:rPr>
          <w:rFonts w:ascii="Arial" w:hAnsi="Arial" w:cs="Arial"/>
          <w:sz w:val="22"/>
          <w:szCs w:val="22"/>
        </w:rPr>
        <w:t xml:space="preserve">Als </w:t>
      </w:r>
      <w:proofErr w:type="spellStart"/>
      <w:r>
        <w:rPr>
          <w:rFonts w:ascii="Arial" w:hAnsi="Arial" w:cs="Arial"/>
          <w:sz w:val="22"/>
          <w:szCs w:val="22"/>
        </w:rPr>
        <w:t>Parnter</w:t>
      </w:r>
      <w:proofErr w:type="spellEnd"/>
      <w:r>
        <w:rPr>
          <w:rFonts w:ascii="Arial" w:hAnsi="Arial" w:cs="Arial"/>
          <w:sz w:val="22"/>
          <w:szCs w:val="22"/>
        </w:rPr>
        <w:t xml:space="preserve"> der </w:t>
      </w:r>
      <w:proofErr w:type="spellStart"/>
      <w:r>
        <w:rPr>
          <w:rFonts w:ascii="Arial" w:hAnsi="Arial" w:cs="Arial"/>
          <w:sz w:val="22"/>
          <w:szCs w:val="22"/>
        </w:rPr>
        <w:t>Zurich</w:t>
      </w:r>
      <w:proofErr w:type="spellEnd"/>
      <w:r>
        <w:rPr>
          <w:rFonts w:ascii="Arial" w:hAnsi="Arial" w:cs="Arial"/>
          <w:sz w:val="22"/>
          <w:szCs w:val="22"/>
        </w:rPr>
        <w:t xml:space="preserve"> </w:t>
      </w:r>
      <w:proofErr w:type="spellStart"/>
      <w:r>
        <w:rPr>
          <w:rFonts w:ascii="Arial" w:hAnsi="Arial" w:cs="Arial"/>
          <w:sz w:val="22"/>
          <w:szCs w:val="22"/>
        </w:rPr>
        <w:t>Chamber</w:t>
      </w:r>
      <w:proofErr w:type="spellEnd"/>
      <w:r>
        <w:rPr>
          <w:rFonts w:ascii="Arial" w:hAnsi="Arial" w:cs="Arial"/>
          <w:sz w:val="22"/>
          <w:szCs w:val="22"/>
        </w:rPr>
        <w:t xml:space="preserve"> Singers spielte </w:t>
      </w:r>
      <w:proofErr w:type="spellStart"/>
      <w:r>
        <w:rPr>
          <w:rFonts w:ascii="Arial" w:hAnsi="Arial" w:cs="Arial"/>
          <w:sz w:val="22"/>
          <w:szCs w:val="22"/>
        </w:rPr>
        <w:t>sonic.art</w:t>
      </w:r>
      <w:proofErr w:type="spellEnd"/>
      <w:r>
        <w:rPr>
          <w:rFonts w:ascii="Arial" w:hAnsi="Arial" w:cs="Arial"/>
          <w:sz w:val="22"/>
          <w:szCs w:val="22"/>
        </w:rPr>
        <w:t xml:space="preserve"> das neue Werk „The </w:t>
      </w:r>
      <w:proofErr w:type="spellStart"/>
      <w:r>
        <w:rPr>
          <w:rFonts w:ascii="Arial" w:hAnsi="Arial" w:cs="Arial"/>
          <w:sz w:val="22"/>
          <w:szCs w:val="22"/>
        </w:rPr>
        <w:t>light</w:t>
      </w:r>
      <w:proofErr w:type="spellEnd"/>
      <w:r>
        <w:rPr>
          <w:rFonts w:ascii="Arial" w:hAnsi="Arial" w:cs="Arial"/>
          <w:sz w:val="22"/>
          <w:szCs w:val="22"/>
        </w:rPr>
        <w:t xml:space="preserve"> </w:t>
      </w:r>
      <w:proofErr w:type="spellStart"/>
      <w:r>
        <w:rPr>
          <w:rFonts w:ascii="Arial" w:hAnsi="Arial" w:cs="Arial"/>
          <w:sz w:val="22"/>
          <w:szCs w:val="22"/>
        </w:rPr>
        <w:t>of</w:t>
      </w:r>
      <w:proofErr w:type="spellEnd"/>
      <w:r>
        <w:rPr>
          <w:rFonts w:ascii="Arial" w:hAnsi="Arial" w:cs="Arial"/>
          <w:sz w:val="22"/>
          <w:szCs w:val="22"/>
        </w:rPr>
        <w:t xml:space="preserve"> </w:t>
      </w:r>
      <w:proofErr w:type="spellStart"/>
      <w:r>
        <w:rPr>
          <w:rFonts w:ascii="Arial" w:hAnsi="Arial" w:cs="Arial"/>
          <w:sz w:val="22"/>
          <w:szCs w:val="22"/>
        </w:rPr>
        <w:t>paradise</w:t>
      </w:r>
      <w:proofErr w:type="spellEnd"/>
      <w:r>
        <w:rPr>
          <w:rFonts w:ascii="Arial" w:hAnsi="Arial" w:cs="Arial"/>
          <w:sz w:val="22"/>
          <w:szCs w:val="22"/>
        </w:rPr>
        <w:t xml:space="preserve">“ von Paul </w:t>
      </w:r>
      <w:proofErr w:type="spellStart"/>
      <w:r>
        <w:rPr>
          <w:rFonts w:ascii="Arial" w:hAnsi="Arial" w:cs="Arial"/>
          <w:sz w:val="22"/>
          <w:szCs w:val="22"/>
        </w:rPr>
        <w:t>Mealor</w:t>
      </w:r>
      <w:proofErr w:type="spellEnd"/>
      <w:r>
        <w:rPr>
          <w:rFonts w:ascii="Arial" w:hAnsi="Arial" w:cs="Arial"/>
          <w:sz w:val="22"/>
          <w:szCs w:val="22"/>
        </w:rPr>
        <w:t xml:space="preserve"> auf Tournee in der Schweiz, in Stuttgart und der Hamburger Elbphilharmonie.  Im He</w:t>
      </w:r>
      <w:r w:rsidR="00D22F3F">
        <w:rPr>
          <w:rFonts w:ascii="Arial" w:hAnsi="Arial" w:cs="Arial"/>
          <w:sz w:val="22"/>
          <w:szCs w:val="22"/>
        </w:rPr>
        <w:t>r</w:t>
      </w:r>
      <w:r>
        <w:rPr>
          <w:rFonts w:ascii="Arial" w:hAnsi="Arial" w:cs="Arial"/>
          <w:sz w:val="22"/>
          <w:szCs w:val="22"/>
        </w:rPr>
        <w:t>bst 2024 erschi</w:t>
      </w:r>
      <w:r w:rsidR="00D22F3F">
        <w:rPr>
          <w:rFonts w:ascii="Arial" w:hAnsi="Arial" w:cs="Arial"/>
          <w:sz w:val="22"/>
          <w:szCs w:val="22"/>
        </w:rPr>
        <w:t>e</w:t>
      </w:r>
      <w:r>
        <w:rPr>
          <w:rFonts w:ascii="Arial" w:hAnsi="Arial" w:cs="Arial"/>
          <w:sz w:val="22"/>
          <w:szCs w:val="22"/>
        </w:rPr>
        <w:t>n die Einspielung bei Berlin Classics.</w:t>
      </w:r>
    </w:p>
    <w:p w:rsidR="00163571" w:rsidRDefault="00163571" w:rsidP="00682B13">
      <w:pPr>
        <w:suppressAutoHyphens w:val="0"/>
        <w:autoSpaceDE w:val="0"/>
        <w:autoSpaceDN w:val="0"/>
        <w:adjustRightInd w:val="0"/>
        <w:rPr>
          <w:rFonts w:ascii="Arial" w:hAnsi="Arial" w:cs="Arial"/>
          <w:sz w:val="22"/>
          <w:szCs w:val="22"/>
        </w:rPr>
      </w:pPr>
    </w:p>
    <w:p w:rsidR="00C302BE" w:rsidRDefault="00C302BE" w:rsidP="00682B13">
      <w:pPr>
        <w:suppressAutoHyphens w:val="0"/>
        <w:autoSpaceDE w:val="0"/>
        <w:autoSpaceDN w:val="0"/>
        <w:adjustRightInd w:val="0"/>
        <w:rPr>
          <w:rFonts w:ascii="Arial" w:hAnsi="Arial" w:cs="Arial"/>
          <w:sz w:val="22"/>
          <w:szCs w:val="22"/>
        </w:rPr>
      </w:pPr>
      <w:r>
        <w:rPr>
          <w:rFonts w:ascii="Arial" w:hAnsi="Arial" w:cs="Arial"/>
          <w:sz w:val="22"/>
          <w:szCs w:val="22"/>
        </w:rPr>
        <w:t xml:space="preserve">Ein besonderes Projekt des Ensembles ist die musikalische Begleitung des legendären dokumentarischen Stummfilms von 1927 „Berlin – Sinfonie der Großstadt“ von Walter </w:t>
      </w:r>
      <w:proofErr w:type="spellStart"/>
      <w:r>
        <w:rPr>
          <w:rFonts w:ascii="Arial" w:hAnsi="Arial" w:cs="Arial"/>
          <w:sz w:val="22"/>
          <w:szCs w:val="22"/>
        </w:rPr>
        <w:t>Ruttmann</w:t>
      </w:r>
      <w:proofErr w:type="spellEnd"/>
      <w:r>
        <w:rPr>
          <w:rFonts w:ascii="Arial" w:hAnsi="Arial" w:cs="Arial"/>
          <w:sz w:val="22"/>
          <w:szCs w:val="22"/>
        </w:rPr>
        <w:t>.</w:t>
      </w:r>
    </w:p>
    <w:p w:rsidR="00C302BE" w:rsidRDefault="00C302BE" w:rsidP="005473D8">
      <w:pPr>
        <w:suppressAutoHyphens w:val="0"/>
        <w:autoSpaceDE w:val="0"/>
        <w:autoSpaceDN w:val="0"/>
        <w:adjustRightInd w:val="0"/>
        <w:rPr>
          <w:rFonts w:ascii="Arial" w:hAnsi="Arial" w:cs="Arial"/>
          <w:sz w:val="22"/>
          <w:szCs w:val="22"/>
        </w:rPr>
      </w:pPr>
      <w:r>
        <w:rPr>
          <w:rFonts w:ascii="Arial" w:hAnsi="Arial" w:cs="Arial"/>
          <w:sz w:val="22"/>
          <w:szCs w:val="22"/>
        </w:rPr>
        <w:t>Das lief schon auf einer Tournee in Australien, bei den Musikfestspielen Saar und natürlich auch in Berlin.</w:t>
      </w:r>
    </w:p>
    <w:p w:rsidR="00163571" w:rsidRDefault="00163571" w:rsidP="005473D8">
      <w:pPr>
        <w:suppressAutoHyphens w:val="0"/>
        <w:autoSpaceDE w:val="0"/>
        <w:autoSpaceDN w:val="0"/>
        <w:adjustRightInd w:val="0"/>
        <w:rPr>
          <w:rFonts w:ascii="Arial" w:hAnsi="Arial" w:cs="Arial"/>
          <w:sz w:val="22"/>
          <w:szCs w:val="22"/>
        </w:rPr>
      </w:pPr>
    </w:p>
    <w:p w:rsidR="00EA1C18" w:rsidRDefault="00B30D71" w:rsidP="005473D8">
      <w:pPr>
        <w:suppressAutoHyphens w:val="0"/>
        <w:autoSpaceDE w:val="0"/>
        <w:autoSpaceDN w:val="0"/>
        <w:adjustRightInd w:val="0"/>
        <w:rPr>
          <w:rFonts w:ascii="Arial" w:hAnsi="Arial" w:cs="Arial"/>
          <w:sz w:val="22"/>
          <w:szCs w:val="22"/>
        </w:rPr>
      </w:pPr>
      <w:proofErr w:type="spellStart"/>
      <w:r w:rsidRPr="00666667">
        <w:rPr>
          <w:rFonts w:ascii="Arial" w:hAnsi="Arial" w:cs="Arial"/>
          <w:sz w:val="22"/>
          <w:szCs w:val="22"/>
        </w:rPr>
        <w:t>Sonic.art</w:t>
      </w:r>
      <w:proofErr w:type="spellEnd"/>
      <w:r w:rsidRPr="00666667">
        <w:rPr>
          <w:rFonts w:ascii="Arial" w:hAnsi="Arial" w:cs="Arial"/>
          <w:sz w:val="22"/>
          <w:szCs w:val="22"/>
        </w:rPr>
        <w:t xml:space="preserve"> hat seinen ganz eigenen Stil gefunden. Die sensible und sorgfältige Auswahl der Projekte, Programme und Kooperationen sowie Bühnenpräsenz, Charme und Feinsinnigkeit der vier Saxophonisten haben </w:t>
      </w:r>
      <w:proofErr w:type="spellStart"/>
      <w:r w:rsidRPr="00666667">
        <w:rPr>
          <w:rFonts w:ascii="Arial" w:hAnsi="Arial" w:cs="Arial"/>
          <w:sz w:val="22"/>
          <w:szCs w:val="22"/>
        </w:rPr>
        <w:t>sonic.art</w:t>
      </w:r>
      <w:proofErr w:type="spellEnd"/>
      <w:r w:rsidRPr="00666667">
        <w:rPr>
          <w:rFonts w:ascii="Arial" w:hAnsi="Arial" w:cs="Arial"/>
          <w:sz w:val="22"/>
          <w:szCs w:val="22"/>
        </w:rPr>
        <w:t xml:space="preserve"> den Ruf eines hochkarätigen Ensembles eingebracht.</w:t>
      </w:r>
    </w:p>
    <w:p w:rsidR="00EA1C18" w:rsidRPr="00EA1C18" w:rsidRDefault="00EA1C18" w:rsidP="005473D8">
      <w:pPr>
        <w:suppressAutoHyphens w:val="0"/>
        <w:autoSpaceDE w:val="0"/>
        <w:autoSpaceDN w:val="0"/>
        <w:adjustRightInd w:val="0"/>
        <w:rPr>
          <w:rFonts w:ascii="Arial" w:hAnsi="Arial" w:cs="Arial"/>
          <w:sz w:val="14"/>
          <w:szCs w:val="22"/>
        </w:rPr>
      </w:pPr>
    </w:p>
    <w:p w:rsidR="00666667" w:rsidRDefault="00B30D71" w:rsidP="005473D8">
      <w:pPr>
        <w:suppressAutoHyphens w:val="0"/>
        <w:autoSpaceDE w:val="0"/>
        <w:autoSpaceDN w:val="0"/>
        <w:adjustRightInd w:val="0"/>
        <w:rPr>
          <w:rFonts w:ascii="Arial" w:hAnsi="Arial" w:cs="Arial"/>
          <w:sz w:val="22"/>
          <w:szCs w:val="22"/>
        </w:rPr>
      </w:pPr>
      <w:r w:rsidRPr="00666667">
        <w:rPr>
          <w:rFonts w:ascii="Arial" w:hAnsi="Arial" w:cs="Arial"/>
          <w:sz w:val="22"/>
          <w:szCs w:val="22"/>
        </w:rPr>
        <w:t xml:space="preserve">Im Zentrum des Repertoires stehen die reiche Original-Literatur aus der jüngeren Vergangenheit, sowie Arrangements bekannter und beliebter Werke aus allen Epochen. In Kooperation mit zeitgenössischen Komponisten hat das Ensemble auch neue Werke initiiert. </w:t>
      </w:r>
    </w:p>
    <w:p w:rsidR="00C302BE" w:rsidRPr="00666667" w:rsidRDefault="00C302BE" w:rsidP="005473D8">
      <w:pPr>
        <w:suppressAutoHyphens w:val="0"/>
        <w:autoSpaceDE w:val="0"/>
        <w:autoSpaceDN w:val="0"/>
        <w:adjustRightInd w:val="0"/>
        <w:rPr>
          <w:rFonts w:ascii="Arial" w:hAnsi="Arial" w:cs="Arial"/>
          <w:sz w:val="22"/>
          <w:szCs w:val="22"/>
        </w:rPr>
      </w:pPr>
    </w:p>
    <w:p w:rsidR="00B30D71" w:rsidRDefault="00B30D71" w:rsidP="005473D8">
      <w:pPr>
        <w:suppressAutoHyphens w:val="0"/>
        <w:autoSpaceDE w:val="0"/>
        <w:autoSpaceDN w:val="0"/>
        <w:adjustRightInd w:val="0"/>
        <w:rPr>
          <w:rFonts w:ascii="Arial" w:hAnsi="Arial" w:cs="Arial"/>
          <w:sz w:val="22"/>
          <w:szCs w:val="22"/>
        </w:rPr>
      </w:pPr>
      <w:r w:rsidRPr="00666667">
        <w:rPr>
          <w:rFonts w:ascii="Arial" w:hAnsi="Arial" w:cs="Arial"/>
          <w:sz w:val="22"/>
          <w:szCs w:val="22"/>
        </w:rPr>
        <w:t>Eine Auswahl des Repertoires, u.a. Werke von </w:t>
      </w:r>
      <w:proofErr w:type="spellStart"/>
      <w:r w:rsidRPr="00666667">
        <w:rPr>
          <w:rFonts w:ascii="Arial" w:hAnsi="Arial" w:cs="Arial"/>
          <w:sz w:val="22"/>
          <w:szCs w:val="22"/>
        </w:rPr>
        <w:t>Ligeti</w:t>
      </w:r>
      <w:proofErr w:type="spellEnd"/>
      <w:r w:rsidRPr="00666667">
        <w:rPr>
          <w:rFonts w:ascii="Arial" w:hAnsi="Arial" w:cs="Arial"/>
          <w:sz w:val="22"/>
          <w:szCs w:val="22"/>
        </w:rPr>
        <w:t xml:space="preserve">, Glass, Schostakowitsch und </w:t>
      </w:r>
      <w:proofErr w:type="spellStart"/>
      <w:r w:rsidRPr="00666667">
        <w:rPr>
          <w:rFonts w:ascii="Arial" w:hAnsi="Arial" w:cs="Arial"/>
          <w:sz w:val="22"/>
          <w:szCs w:val="22"/>
        </w:rPr>
        <w:t>Glasunow</w:t>
      </w:r>
      <w:proofErr w:type="spellEnd"/>
      <w:r w:rsidRPr="00666667">
        <w:rPr>
          <w:rFonts w:ascii="Arial" w:hAnsi="Arial" w:cs="Arial"/>
          <w:sz w:val="22"/>
          <w:szCs w:val="22"/>
        </w:rPr>
        <w:t xml:space="preserve"> sind bisher auf drei CDs bei GENUIN </w:t>
      </w:r>
      <w:proofErr w:type="spellStart"/>
      <w:r w:rsidRPr="00666667">
        <w:rPr>
          <w:rFonts w:ascii="Arial" w:hAnsi="Arial" w:cs="Arial"/>
          <w:sz w:val="22"/>
          <w:szCs w:val="22"/>
        </w:rPr>
        <w:t>classics</w:t>
      </w:r>
      <w:proofErr w:type="spellEnd"/>
      <w:r w:rsidRPr="00666667">
        <w:rPr>
          <w:rFonts w:ascii="Arial" w:hAnsi="Arial" w:cs="Arial"/>
          <w:sz w:val="22"/>
          <w:szCs w:val="22"/>
        </w:rPr>
        <w:t xml:space="preserve"> erschienen. D</w:t>
      </w:r>
      <w:r w:rsidR="000131F4">
        <w:rPr>
          <w:rFonts w:ascii="Arial" w:hAnsi="Arial" w:cs="Arial"/>
          <w:sz w:val="22"/>
          <w:szCs w:val="22"/>
        </w:rPr>
        <w:t xml:space="preserve">arunter war auch die Ersteinspielung des Werkes </w:t>
      </w:r>
      <w:r w:rsidRPr="00666667">
        <w:rPr>
          <w:rFonts w:ascii="Arial" w:hAnsi="Arial" w:cs="Arial"/>
          <w:sz w:val="22"/>
          <w:szCs w:val="22"/>
        </w:rPr>
        <w:t xml:space="preserve">‚Transformation‘ von Sofia </w:t>
      </w:r>
      <w:proofErr w:type="spellStart"/>
      <w:r w:rsidRPr="00666667">
        <w:rPr>
          <w:rFonts w:ascii="Arial" w:hAnsi="Arial" w:cs="Arial"/>
          <w:sz w:val="22"/>
          <w:szCs w:val="22"/>
        </w:rPr>
        <w:t>Gubaidulina</w:t>
      </w:r>
      <w:proofErr w:type="spellEnd"/>
      <w:r w:rsidRPr="00666667">
        <w:rPr>
          <w:rFonts w:ascii="Arial" w:hAnsi="Arial" w:cs="Arial"/>
          <w:sz w:val="22"/>
          <w:szCs w:val="22"/>
        </w:rPr>
        <w:t xml:space="preserve"> in Zusammenarbeit mit dem schwedischen Posaunisten Christian Lindberg.</w:t>
      </w:r>
    </w:p>
    <w:p w:rsidR="0022289A" w:rsidRDefault="0022289A" w:rsidP="0022289A">
      <w:pPr>
        <w:suppressAutoHyphens w:val="0"/>
        <w:autoSpaceDE w:val="0"/>
        <w:autoSpaceDN w:val="0"/>
        <w:adjustRightInd w:val="0"/>
        <w:rPr>
          <w:rFonts w:ascii="Arial" w:hAnsi="Arial" w:cs="Arial"/>
          <w:sz w:val="22"/>
          <w:szCs w:val="22"/>
        </w:rPr>
      </w:pPr>
      <w:r>
        <w:rPr>
          <w:rFonts w:ascii="Arial" w:hAnsi="Arial" w:cs="Arial"/>
          <w:sz w:val="22"/>
          <w:szCs w:val="22"/>
        </w:rPr>
        <w:lastRenderedPageBreak/>
        <w:t xml:space="preserve">Es folgten CDs mit eigenen Bearbeitungen von Werken von Astor Piazzolla sowie „Early 20th </w:t>
      </w:r>
      <w:proofErr w:type="spellStart"/>
      <w:r>
        <w:rPr>
          <w:rFonts w:ascii="Arial" w:hAnsi="Arial" w:cs="Arial"/>
          <w:sz w:val="22"/>
          <w:szCs w:val="22"/>
        </w:rPr>
        <w:t>century</w:t>
      </w:r>
      <w:proofErr w:type="spellEnd"/>
      <w:r>
        <w:rPr>
          <w:rFonts w:ascii="Arial" w:hAnsi="Arial" w:cs="Arial"/>
          <w:sz w:val="22"/>
          <w:szCs w:val="22"/>
        </w:rPr>
        <w:t xml:space="preserve"> </w:t>
      </w:r>
      <w:proofErr w:type="spellStart"/>
      <w:r>
        <w:rPr>
          <w:rFonts w:ascii="Arial" w:hAnsi="Arial" w:cs="Arial"/>
          <w:sz w:val="22"/>
          <w:szCs w:val="22"/>
        </w:rPr>
        <w:t>music</w:t>
      </w:r>
      <w:proofErr w:type="spellEnd"/>
      <w:r>
        <w:rPr>
          <w:rFonts w:ascii="Arial" w:hAnsi="Arial" w:cs="Arial"/>
          <w:sz w:val="22"/>
          <w:szCs w:val="22"/>
        </w:rPr>
        <w:t>“ beim Label MDG.</w:t>
      </w:r>
    </w:p>
    <w:p w:rsidR="008721B4" w:rsidRDefault="008721B4" w:rsidP="005473D8">
      <w:pPr>
        <w:suppressAutoHyphens w:val="0"/>
        <w:autoSpaceDE w:val="0"/>
        <w:autoSpaceDN w:val="0"/>
        <w:adjustRightInd w:val="0"/>
        <w:rPr>
          <w:rFonts w:ascii="Arial" w:hAnsi="Arial" w:cs="Arial"/>
          <w:sz w:val="14"/>
          <w:szCs w:val="22"/>
        </w:rPr>
      </w:pPr>
    </w:p>
    <w:p w:rsidR="00C302BE" w:rsidRPr="00EA1C18" w:rsidRDefault="00C302BE" w:rsidP="005473D8">
      <w:pPr>
        <w:suppressAutoHyphens w:val="0"/>
        <w:autoSpaceDE w:val="0"/>
        <w:autoSpaceDN w:val="0"/>
        <w:adjustRightInd w:val="0"/>
        <w:rPr>
          <w:rFonts w:ascii="Arial" w:hAnsi="Arial" w:cs="Arial"/>
          <w:sz w:val="14"/>
          <w:szCs w:val="22"/>
        </w:rPr>
      </w:pPr>
    </w:p>
    <w:p w:rsidR="00666667" w:rsidRPr="00666667" w:rsidRDefault="00D22F3F" w:rsidP="005473D8">
      <w:pPr>
        <w:suppressAutoHyphens w:val="0"/>
        <w:autoSpaceDE w:val="0"/>
        <w:autoSpaceDN w:val="0"/>
        <w:adjustRightInd w:val="0"/>
        <w:rPr>
          <w:rFonts w:ascii="Arial" w:hAnsi="Arial" w:cs="Arial"/>
          <w:sz w:val="22"/>
          <w:szCs w:val="22"/>
        </w:rPr>
      </w:pPr>
      <w:r>
        <w:rPr>
          <w:rFonts w:ascii="Arial" w:hAnsi="Arial" w:cs="Arial"/>
          <w:sz w:val="22"/>
          <w:szCs w:val="22"/>
        </w:rPr>
        <w:t>12</w:t>
      </w:r>
      <w:r w:rsidR="00666667" w:rsidRPr="00666667">
        <w:rPr>
          <w:rFonts w:ascii="Arial" w:hAnsi="Arial" w:cs="Arial"/>
          <w:sz w:val="22"/>
          <w:szCs w:val="22"/>
        </w:rPr>
        <w:t>.202</w:t>
      </w:r>
      <w:r w:rsidR="00163571">
        <w:rPr>
          <w:rFonts w:ascii="Arial" w:hAnsi="Arial" w:cs="Arial"/>
          <w:sz w:val="22"/>
          <w:szCs w:val="22"/>
        </w:rPr>
        <w:t>4</w:t>
      </w:r>
    </w:p>
    <w:sectPr w:rsidR="00666667" w:rsidRPr="00666667" w:rsidSect="00EA1C18">
      <w:pgSz w:w="11905" w:h="16837"/>
      <w:pgMar w:top="426" w:right="990" w:bottom="567" w:left="1417"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berschrift1"/>
      <w:lvlText w:val=""/>
      <w:lvlJc w:val="left"/>
      <w:pPr>
        <w:tabs>
          <w:tab w:val="num" w:pos="432"/>
        </w:tabs>
      </w:pPr>
    </w:lvl>
    <w:lvl w:ilvl="1">
      <w:start w:val="1"/>
      <w:numFmt w:val="none"/>
      <w:pStyle w:val="berschrift2"/>
      <w:lvlText w:val=""/>
      <w:lvlJc w:val="left"/>
      <w:pPr>
        <w:tabs>
          <w:tab w:val="num" w:pos="576"/>
        </w:tabs>
      </w:pPr>
    </w:lvl>
    <w:lvl w:ilvl="2">
      <w:start w:val="1"/>
      <w:numFmt w:val="none"/>
      <w:pStyle w:val="berschrift3"/>
      <w:lvlText w:val=""/>
      <w:lvlJc w:val="left"/>
      <w:pPr>
        <w:tabs>
          <w:tab w:val="num" w:pos="720"/>
        </w:tabs>
      </w:pPr>
    </w:lvl>
    <w:lvl w:ilvl="3">
      <w:start w:val="1"/>
      <w:numFmt w:val="none"/>
      <w:pStyle w:val="berschrift4"/>
      <w:lvlText w:val=""/>
      <w:lvlJc w:val="left"/>
      <w:pPr>
        <w:tabs>
          <w:tab w:val="num" w:pos="864"/>
        </w:tabs>
      </w:pPr>
    </w:lvl>
    <w:lvl w:ilvl="4">
      <w:start w:val="1"/>
      <w:numFmt w:val="none"/>
      <w:pStyle w:val="berschrift5"/>
      <w:lvlText w:val=""/>
      <w:lvlJc w:val="left"/>
      <w:pPr>
        <w:tabs>
          <w:tab w:val="num" w:pos="1008"/>
        </w:tabs>
      </w:pPr>
    </w:lvl>
    <w:lvl w:ilvl="5">
      <w:start w:val="1"/>
      <w:numFmt w:val="none"/>
      <w:pStyle w:val="berschrift6"/>
      <w:lvlText w:val=""/>
      <w:lvlJc w:val="left"/>
      <w:pPr>
        <w:tabs>
          <w:tab w:val="num" w:pos="1152"/>
        </w:tabs>
      </w:pPr>
    </w:lvl>
    <w:lvl w:ilvl="6">
      <w:start w:val="1"/>
      <w:numFmt w:val="none"/>
      <w:pStyle w:val="berschrift7"/>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nsid w:val="00000002"/>
    <w:multiLevelType w:val="singleLevel"/>
    <w:tmpl w:val="00000002"/>
    <w:name w:val="WW8Num2"/>
    <w:lvl w:ilvl="0">
      <w:start w:val="1"/>
      <w:numFmt w:val="bullet"/>
      <w:pStyle w:val="Aufzhlungszeichen1"/>
      <w:lvlText w:val=""/>
      <w:lvlJc w:val="left"/>
      <w:pPr>
        <w:tabs>
          <w:tab w:val="num" w:pos="360"/>
        </w:tabs>
      </w:pPr>
      <w:rPr>
        <w:rFonts w:ascii="Symbol" w:hAnsi="Symbol"/>
      </w:rPr>
    </w:lvl>
  </w:abstractNum>
  <w:abstractNum w:abstractNumId="2">
    <w:nsid w:val="25CB0452"/>
    <w:multiLevelType w:val="multilevel"/>
    <w:tmpl w:val="07A23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stylePaneFormatFilter w:val="0000"/>
  <w:defaultTabStop w:val="708"/>
  <w:hyphenationZone w:val="425"/>
  <w:defaultTableStyle w:val="Standard"/>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spaceForUL/>
    <w:balanceSingleByteDoubleByteWidth/>
    <w:doNotLeaveBackslashAlone/>
    <w:ulTrailSpace/>
    <w:doNotExpandShiftReturn/>
    <w:adjustLineHeightInTable/>
  </w:compat>
  <w:rsids>
    <w:rsidRoot w:val="0006494E"/>
    <w:rsid w:val="000131F4"/>
    <w:rsid w:val="0006494E"/>
    <w:rsid w:val="000A68E6"/>
    <w:rsid w:val="000C0B63"/>
    <w:rsid w:val="00105394"/>
    <w:rsid w:val="00163571"/>
    <w:rsid w:val="00175DC5"/>
    <w:rsid w:val="00197591"/>
    <w:rsid w:val="001A13FA"/>
    <w:rsid w:val="0022289A"/>
    <w:rsid w:val="00246C3A"/>
    <w:rsid w:val="00273EA7"/>
    <w:rsid w:val="002A13B2"/>
    <w:rsid w:val="002B2572"/>
    <w:rsid w:val="002C09EC"/>
    <w:rsid w:val="00313F71"/>
    <w:rsid w:val="0035307E"/>
    <w:rsid w:val="003947EE"/>
    <w:rsid w:val="003B0098"/>
    <w:rsid w:val="0041574F"/>
    <w:rsid w:val="005473D8"/>
    <w:rsid w:val="00597F4F"/>
    <w:rsid w:val="005D71B0"/>
    <w:rsid w:val="005E4818"/>
    <w:rsid w:val="00612266"/>
    <w:rsid w:val="00647EEF"/>
    <w:rsid w:val="00666667"/>
    <w:rsid w:val="00682B13"/>
    <w:rsid w:val="00696A4C"/>
    <w:rsid w:val="00724E8B"/>
    <w:rsid w:val="007316B4"/>
    <w:rsid w:val="00753310"/>
    <w:rsid w:val="00773989"/>
    <w:rsid w:val="0079337D"/>
    <w:rsid w:val="007D16F4"/>
    <w:rsid w:val="007E55E7"/>
    <w:rsid w:val="007E6868"/>
    <w:rsid w:val="00830615"/>
    <w:rsid w:val="008333BA"/>
    <w:rsid w:val="008721B4"/>
    <w:rsid w:val="00883893"/>
    <w:rsid w:val="00936DBB"/>
    <w:rsid w:val="009757AF"/>
    <w:rsid w:val="009A2B25"/>
    <w:rsid w:val="009D2930"/>
    <w:rsid w:val="00A57F6F"/>
    <w:rsid w:val="00A77918"/>
    <w:rsid w:val="00AB1271"/>
    <w:rsid w:val="00AD1CF3"/>
    <w:rsid w:val="00B17E0F"/>
    <w:rsid w:val="00B30D71"/>
    <w:rsid w:val="00B4258B"/>
    <w:rsid w:val="00BB07BF"/>
    <w:rsid w:val="00C302BE"/>
    <w:rsid w:val="00C7321B"/>
    <w:rsid w:val="00CB713C"/>
    <w:rsid w:val="00CE1AF6"/>
    <w:rsid w:val="00D22F3F"/>
    <w:rsid w:val="00E6481A"/>
    <w:rsid w:val="00EA1C18"/>
    <w:rsid w:val="00F10E06"/>
    <w:rsid w:val="00F21272"/>
    <w:rsid w:val="00FF58D7"/>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597F4F"/>
    <w:pPr>
      <w:suppressAutoHyphens/>
    </w:pPr>
  </w:style>
  <w:style w:type="paragraph" w:styleId="berschrift1">
    <w:name w:val="heading 1"/>
    <w:basedOn w:val="Standard"/>
    <w:next w:val="Standard"/>
    <w:qFormat/>
    <w:rsid w:val="00597F4F"/>
    <w:pPr>
      <w:keepNext/>
      <w:numPr>
        <w:numId w:val="1"/>
      </w:numPr>
      <w:jc w:val="center"/>
      <w:outlineLvl w:val="0"/>
    </w:pPr>
    <w:rPr>
      <w:rFonts w:ascii="Arial" w:hAnsi="Arial"/>
      <w:sz w:val="24"/>
    </w:rPr>
  </w:style>
  <w:style w:type="paragraph" w:styleId="berschrift2">
    <w:name w:val="heading 2"/>
    <w:basedOn w:val="Standard"/>
    <w:next w:val="Standard"/>
    <w:qFormat/>
    <w:rsid w:val="00597F4F"/>
    <w:pPr>
      <w:keepNext/>
      <w:numPr>
        <w:ilvl w:val="1"/>
        <w:numId w:val="1"/>
      </w:numPr>
      <w:outlineLvl w:val="1"/>
    </w:pPr>
    <w:rPr>
      <w:rFonts w:ascii="Arial" w:hAnsi="Arial"/>
      <w:b/>
      <w:sz w:val="28"/>
    </w:rPr>
  </w:style>
  <w:style w:type="paragraph" w:styleId="berschrift3">
    <w:name w:val="heading 3"/>
    <w:basedOn w:val="Standard"/>
    <w:next w:val="Standard"/>
    <w:qFormat/>
    <w:rsid w:val="00597F4F"/>
    <w:pPr>
      <w:keepNext/>
      <w:numPr>
        <w:ilvl w:val="2"/>
        <w:numId w:val="1"/>
      </w:numPr>
      <w:jc w:val="both"/>
      <w:outlineLvl w:val="2"/>
    </w:pPr>
    <w:rPr>
      <w:rFonts w:ascii="Arial" w:hAnsi="Arial"/>
      <w:b/>
    </w:rPr>
  </w:style>
  <w:style w:type="paragraph" w:styleId="berschrift4">
    <w:name w:val="heading 4"/>
    <w:basedOn w:val="Standard"/>
    <w:next w:val="Standard"/>
    <w:qFormat/>
    <w:rsid w:val="00597F4F"/>
    <w:pPr>
      <w:keepNext/>
      <w:numPr>
        <w:ilvl w:val="3"/>
        <w:numId w:val="1"/>
      </w:numPr>
      <w:jc w:val="center"/>
      <w:outlineLvl w:val="3"/>
    </w:pPr>
    <w:rPr>
      <w:b/>
      <w:sz w:val="28"/>
    </w:rPr>
  </w:style>
  <w:style w:type="paragraph" w:styleId="berschrift5">
    <w:name w:val="heading 5"/>
    <w:basedOn w:val="Standard"/>
    <w:next w:val="Standard"/>
    <w:qFormat/>
    <w:rsid w:val="00597F4F"/>
    <w:pPr>
      <w:keepNext/>
      <w:numPr>
        <w:ilvl w:val="4"/>
        <w:numId w:val="1"/>
      </w:numPr>
      <w:jc w:val="center"/>
      <w:outlineLvl w:val="4"/>
    </w:pPr>
    <w:rPr>
      <w:b/>
      <w:sz w:val="24"/>
    </w:rPr>
  </w:style>
  <w:style w:type="paragraph" w:styleId="berschrift6">
    <w:name w:val="heading 6"/>
    <w:basedOn w:val="Standard"/>
    <w:next w:val="Standard"/>
    <w:qFormat/>
    <w:rsid w:val="00597F4F"/>
    <w:pPr>
      <w:keepNext/>
      <w:numPr>
        <w:ilvl w:val="5"/>
        <w:numId w:val="1"/>
      </w:numPr>
      <w:outlineLvl w:val="5"/>
    </w:pPr>
    <w:rPr>
      <w:b/>
      <w:sz w:val="22"/>
    </w:rPr>
  </w:style>
  <w:style w:type="paragraph" w:styleId="berschrift7">
    <w:name w:val="heading 7"/>
    <w:basedOn w:val="Standard"/>
    <w:next w:val="Standard"/>
    <w:qFormat/>
    <w:rsid w:val="00597F4F"/>
    <w:pPr>
      <w:keepNext/>
      <w:widowControl w:val="0"/>
      <w:numPr>
        <w:ilvl w:val="6"/>
        <w:numId w:val="1"/>
      </w:numPr>
      <w:tabs>
        <w:tab w:val="center" w:pos="5103"/>
        <w:tab w:val="right" w:pos="9000"/>
      </w:tabs>
      <w:outlineLvl w:val="6"/>
    </w:pPr>
    <w:rPr>
      <w:b/>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2z0">
    <w:name w:val="WW8Num2z0"/>
    <w:rsid w:val="00597F4F"/>
    <w:rPr>
      <w:rFonts w:ascii="Symbol" w:hAnsi="Symbol"/>
    </w:rPr>
  </w:style>
  <w:style w:type="character" w:customStyle="1" w:styleId="Absatz-Standardschriftart1">
    <w:name w:val="Absatz-Standardschriftart1"/>
    <w:rsid w:val="00597F4F"/>
  </w:style>
  <w:style w:type="character" w:customStyle="1" w:styleId="WW-Absatz-Standardschriftart">
    <w:name w:val="WW-Absatz-Standardschriftart"/>
    <w:rsid w:val="00597F4F"/>
  </w:style>
  <w:style w:type="character" w:customStyle="1" w:styleId="WW-Absatz-Standardschriftart1">
    <w:name w:val="WW-Absatz-Standardschriftart1"/>
    <w:rsid w:val="00597F4F"/>
  </w:style>
  <w:style w:type="character" w:customStyle="1" w:styleId="WW-Absatz-Standardschriftart11">
    <w:name w:val="WW-Absatz-Standardschriftart11"/>
    <w:rsid w:val="00597F4F"/>
  </w:style>
  <w:style w:type="character" w:customStyle="1" w:styleId="WW-Absatz-Standardschriftart111">
    <w:name w:val="WW-Absatz-Standardschriftart111"/>
    <w:rsid w:val="00597F4F"/>
  </w:style>
  <w:style w:type="character" w:customStyle="1" w:styleId="WW8Num1z0">
    <w:name w:val="WW8Num1z0"/>
    <w:rsid w:val="00597F4F"/>
    <w:rPr>
      <w:rFonts w:ascii="Symbol" w:hAnsi="Symbol"/>
    </w:rPr>
  </w:style>
  <w:style w:type="character" w:customStyle="1" w:styleId="WW8Num7z0">
    <w:name w:val="WW8Num7z0"/>
    <w:rsid w:val="00597F4F"/>
    <w:rPr>
      <w:rFonts w:ascii="Symbol" w:hAnsi="Symbol"/>
    </w:rPr>
  </w:style>
  <w:style w:type="character" w:customStyle="1" w:styleId="WW8Num8z0">
    <w:name w:val="WW8Num8z0"/>
    <w:rsid w:val="00597F4F"/>
    <w:rPr>
      <w:color w:val="auto"/>
    </w:rPr>
  </w:style>
  <w:style w:type="character" w:customStyle="1" w:styleId="WW8Num10z0">
    <w:name w:val="WW8Num10z0"/>
    <w:rsid w:val="00597F4F"/>
    <w:rPr>
      <w:rFonts w:ascii="Symbol" w:hAnsi="Symbol"/>
    </w:rPr>
  </w:style>
  <w:style w:type="character" w:customStyle="1" w:styleId="WW8Num13z0">
    <w:name w:val="WW8Num13z0"/>
    <w:rsid w:val="00597F4F"/>
    <w:rPr>
      <w:rFonts w:ascii="Symbol" w:hAnsi="Symbol"/>
    </w:rPr>
  </w:style>
  <w:style w:type="character" w:customStyle="1" w:styleId="WW-Absatz-Standardschriftart1111">
    <w:name w:val="WW-Absatz-Standardschriftart1111"/>
    <w:rsid w:val="00597F4F"/>
  </w:style>
  <w:style w:type="character" w:styleId="Hyperlink">
    <w:name w:val="Hyperlink"/>
    <w:basedOn w:val="WW-Absatz-Standardschriftart1111"/>
    <w:rsid w:val="00597F4F"/>
    <w:rPr>
      <w:color w:val="0000FF"/>
      <w:u w:val="single"/>
    </w:rPr>
  </w:style>
  <w:style w:type="paragraph" w:customStyle="1" w:styleId="berschrift">
    <w:name w:val="Überschrift"/>
    <w:basedOn w:val="Standard"/>
    <w:next w:val="Textkrper"/>
    <w:rsid w:val="00597F4F"/>
    <w:pPr>
      <w:keepNext/>
      <w:spacing w:before="240" w:after="120"/>
    </w:pPr>
    <w:rPr>
      <w:rFonts w:ascii="Arial" w:eastAsia="MS Mincho" w:hAnsi="Arial" w:cs="Tahoma"/>
      <w:sz w:val="28"/>
      <w:szCs w:val="28"/>
    </w:rPr>
  </w:style>
  <w:style w:type="paragraph" w:styleId="Textkrper">
    <w:name w:val="Body Text"/>
    <w:basedOn w:val="Standard"/>
    <w:rsid w:val="00597F4F"/>
    <w:pPr>
      <w:widowControl w:val="0"/>
      <w:spacing w:line="240" w:lineRule="exact"/>
      <w:ind w:right="1200"/>
    </w:pPr>
    <w:rPr>
      <w:rFonts w:ascii="Arial" w:hAnsi="Arial"/>
      <w:sz w:val="24"/>
    </w:rPr>
  </w:style>
  <w:style w:type="paragraph" w:styleId="Liste">
    <w:name w:val="List"/>
    <w:basedOn w:val="Textkrper"/>
    <w:rsid w:val="00597F4F"/>
    <w:rPr>
      <w:rFonts w:cs="Tahoma"/>
    </w:rPr>
  </w:style>
  <w:style w:type="paragraph" w:customStyle="1" w:styleId="Beschriftung1">
    <w:name w:val="Beschriftung1"/>
    <w:basedOn w:val="Standard"/>
    <w:rsid w:val="00597F4F"/>
    <w:pPr>
      <w:suppressLineNumbers/>
      <w:spacing w:before="120" w:after="120"/>
    </w:pPr>
    <w:rPr>
      <w:rFonts w:cs="Tahoma"/>
      <w:i/>
      <w:iCs/>
      <w:sz w:val="24"/>
      <w:szCs w:val="24"/>
    </w:rPr>
  </w:style>
  <w:style w:type="paragraph" w:customStyle="1" w:styleId="Verzeichnis">
    <w:name w:val="Verzeichnis"/>
    <w:basedOn w:val="Standard"/>
    <w:rsid w:val="00597F4F"/>
    <w:pPr>
      <w:suppressLineNumbers/>
    </w:pPr>
    <w:rPr>
      <w:rFonts w:cs="Tahoma"/>
    </w:rPr>
  </w:style>
  <w:style w:type="paragraph" w:customStyle="1" w:styleId="NurText1">
    <w:name w:val="Nur Text1"/>
    <w:basedOn w:val="Standard"/>
    <w:rsid w:val="00597F4F"/>
    <w:rPr>
      <w:rFonts w:ascii="Courier New" w:hAnsi="Courier New"/>
    </w:rPr>
  </w:style>
  <w:style w:type="paragraph" w:customStyle="1" w:styleId="Aufzhlungszeichen1">
    <w:name w:val="Aufzählungszeichen1"/>
    <w:basedOn w:val="Standard"/>
    <w:rsid w:val="00597F4F"/>
    <w:pPr>
      <w:numPr>
        <w:numId w:val="2"/>
      </w:numPr>
    </w:pPr>
    <w:rPr>
      <w:rFonts w:ascii="Courier New" w:hAnsi="Courier New"/>
      <w:sz w:val="24"/>
      <w:lang w:val="pt-BR"/>
    </w:rPr>
  </w:style>
  <w:style w:type="paragraph" w:customStyle="1" w:styleId="Textkrper21">
    <w:name w:val="Textkörper 21"/>
    <w:basedOn w:val="Standard"/>
    <w:rsid w:val="00597F4F"/>
    <w:pPr>
      <w:jc w:val="both"/>
    </w:pPr>
    <w:rPr>
      <w:b/>
    </w:rPr>
  </w:style>
  <w:style w:type="paragraph" w:customStyle="1" w:styleId="Textkrper31">
    <w:name w:val="Textkörper 31"/>
    <w:basedOn w:val="Standard"/>
    <w:rsid w:val="00597F4F"/>
    <w:pPr>
      <w:jc w:val="both"/>
    </w:pPr>
    <w:rPr>
      <w:sz w:val="24"/>
    </w:rPr>
  </w:style>
  <w:style w:type="paragraph" w:styleId="StandardWeb">
    <w:name w:val="Normal (Web)"/>
    <w:basedOn w:val="Standard"/>
    <w:uiPriority w:val="99"/>
    <w:unhideWhenUsed/>
    <w:rsid w:val="00F10E06"/>
    <w:pPr>
      <w:suppressAutoHyphens w:val="0"/>
      <w:spacing w:before="100" w:beforeAutospacing="1" w:after="100" w:afterAutospacing="1"/>
    </w:pPr>
    <w:rPr>
      <w:sz w:val="24"/>
      <w:szCs w:val="24"/>
    </w:rPr>
  </w:style>
  <w:style w:type="character" w:styleId="Hervorhebung">
    <w:name w:val="Emphasis"/>
    <w:basedOn w:val="Absatz-Standardschriftart"/>
    <w:uiPriority w:val="20"/>
    <w:qFormat/>
    <w:rsid w:val="005E4818"/>
    <w:rPr>
      <w:i/>
      <w:iCs/>
    </w:rPr>
  </w:style>
</w:styles>
</file>

<file path=word/webSettings.xml><?xml version="1.0" encoding="utf-8"?>
<w:webSettings xmlns:r="http://schemas.openxmlformats.org/officeDocument/2006/relationships" xmlns:w="http://schemas.openxmlformats.org/wordprocessingml/2006/main">
  <w:divs>
    <w:div w:id="249780514">
      <w:bodyDiv w:val="1"/>
      <w:marLeft w:val="0"/>
      <w:marRight w:val="0"/>
      <w:marTop w:val="0"/>
      <w:marBottom w:val="0"/>
      <w:divBdr>
        <w:top w:val="none" w:sz="0" w:space="0" w:color="auto"/>
        <w:left w:val="none" w:sz="0" w:space="0" w:color="auto"/>
        <w:bottom w:val="none" w:sz="0" w:space="0" w:color="auto"/>
        <w:right w:val="none" w:sz="0" w:space="0" w:color="auto"/>
      </w:divBdr>
    </w:div>
    <w:div w:id="310332952">
      <w:bodyDiv w:val="1"/>
      <w:marLeft w:val="0"/>
      <w:marRight w:val="0"/>
      <w:marTop w:val="0"/>
      <w:marBottom w:val="0"/>
      <w:divBdr>
        <w:top w:val="none" w:sz="0" w:space="0" w:color="auto"/>
        <w:left w:val="none" w:sz="0" w:space="0" w:color="auto"/>
        <w:bottom w:val="none" w:sz="0" w:space="0" w:color="auto"/>
        <w:right w:val="none" w:sz="0" w:space="0" w:color="auto"/>
      </w:divBdr>
    </w:div>
    <w:div w:id="574708468">
      <w:bodyDiv w:val="1"/>
      <w:marLeft w:val="0"/>
      <w:marRight w:val="0"/>
      <w:marTop w:val="0"/>
      <w:marBottom w:val="0"/>
      <w:divBdr>
        <w:top w:val="none" w:sz="0" w:space="0" w:color="auto"/>
        <w:left w:val="none" w:sz="0" w:space="0" w:color="auto"/>
        <w:bottom w:val="none" w:sz="0" w:space="0" w:color="auto"/>
        <w:right w:val="none" w:sz="0" w:space="0" w:color="auto"/>
      </w:divBdr>
    </w:div>
    <w:div w:id="602149502">
      <w:bodyDiv w:val="1"/>
      <w:marLeft w:val="0"/>
      <w:marRight w:val="0"/>
      <w:marTop w:val="0"/>
      <w:marBottom w:val="0"/>
      <w:divBdr>
        <w:top w:val="none" w:sz="0" w:space="0" w:color="auto"/>
        <w:left w:val="none" w:sz="0" w:space="0" w:color="auto"/>
        <w:bottom w:val="none" w:sz="0" w:space="0" w:color="auto"/>
        <w:right w:val="none" w:sz="0" w:space="0" w:color="auto"/>
      </w:divBdr>
    </w:div>
    <w:div w:id="1480075630">
      <w:bodyDiv w:val="1"/>
      <w:marLeft w:val="0"/>
      <w:marRight w:val="0"/>
      <w:marTop w:val="0"/>
      <w:marBottom w:val="0"/>
      <w:divBdr>
        <w:top w:val="none" w:sz="0" w:space="0" w:color="auto"/>
        <w:left w:val="none" w:sz="0" w:space="0" w:color="auto"/>
        <w:bottom w:val="none" w:sz="0" w:space="0" w:color="auto"/>
        <w:right w:val="none" w:sz="0" w:space="0" w:color="auto"/>
      </w:divBdr>
      <w:divsChild>
        <w:div w:id="1049961256">
          <w:marLeft w:val="0"/>
          <w:marRight w:val="0"/>
          <w:marTop w:val="0"/>
          <w:marBottom w:val="0"/>
          <w:divBdr>
            <w:top w:val="none" w:sz="0" w:space="0" w:color="auto"/>
            <w:left w:val="none" w:sz="0" w:space="0" w:color="auto"/>
            <w:bottom w:val="none" w:sz="0" w:space="0" w:color="auto"/>
            <w:right w:val="none" w:sz="0" w:space="0" w:color="auto"/>
          </w:divBdr>
        </w:div>
        <w:div w:id="1238438611">
          <w:marLeft w:val="0"/>
          <w:marRight w:val="0"/>
          <w:marTop w:val="0"/>
          <w:marBottom w:val="0"/>
          <w:divBdr>
            <w:top w:val="none" w:sz="0" w:space="0" w:color="auto"/>
            <w:left w:val="none" w:sz="0" w:space="0" w:color="auto"/>
            <w:bottom w:val="none" w:sz="0" w:space="0" w:color="auto"/>
            <w:right w:val="none" w:sz="0" w:space="0" w:color="auto"/>
          </w:divBdr>
          <w:divsChild>
            <w:div w:id="773209488">
              <w:marLeft w:val="0"/>
              <w:marRight w:val="0"/>
              <w:marTop w:val="0"/>
              <w:marBottom w:val="0"/>
              <w:divBdr>
                <w:top w:val="none" w:sz="0" w:space="0" w:color="auto"/>
                <w:left w:val="none" w:sz="0" w:space="0" w:color="auto"/>
                <w:bottom w:val="none" w:sz="0" w:space="0" w:color="auto"/>
                <w:right w:val="none" w:sz="0" w:space="0" w:color="auto"/>
              </w:divBdr>
              <w:divsChild>
                <w:div w:id="137268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354708">
      <w:bodyDiv w:val="1"/>
      <w:marLeft w:val="0"/>
      <w:marRight w:val="0"/>
      <w:marTop w:val="0"/>
      <w:marBottom w:val="0"/>
      <w:divBdr>
        <w:top w:val="none" w:sz="0" w:space="0" w:color="auto"/>
        <w:left w:val="none" w:sz="0" w:space="0" w:color="auto"/>
        <w:bottom w:val="none" w:sz="0" w:space="0" w:color="auto"/>
        <w:right w:val="none" w:sz="0" w:space="0" w:color="auto"/>
      </w:divBdr>
      <w:divsChild>
        <w:div w:id="637998923">
          <w:marLeft w:val="0"/>
          <w:marRight w:val="0"/>
          <w:marTop w:val="0"/>
          <w:marBottom w:val="0"/>
          <w:divBdr>
            <w:top w:val="none" w:sz="0" w:space="0" w:color="auto"/>
            <w:left w:val="none" w:sz="0" w:space="0" w:color="auto"/>
            <w:bottom w:val="none" w:sz="0" w:space="0" w:color="auto"/>
            <w:right w:val="none" w:sz="0" w:space="0" w:color="auto"/>
          </w:divBdr>
          <w:divsChild>
            <w:div w:id="1312640780">
              <w:marLeft w:val="0"/>
              <w:marRight w:val="0"/>
              <w:marTop w:val="0"/>
              <w:marBottom w:val="0"/>
              <w:divBdr>
                <w:top w:val="none" w:sz="0" w:space="0" w:color="auto"/>
                <w:left w:val="none" w:sz="0" w:space="0" w:color="auto"/>
                <w:bottom w:val="none" w:sz="0" w:space="0" w:color="auto"/>
                <w:right w:val="none" w:sz="0" w:space="0" w:color="auto"/>
              </w:divBdr>
            </w:div>
          </w:divsChild>
        </w:div>
        <w:div w:id="1349940539">
          <w:marLeft w:val="0"/>
          <w:marRight w:val="0"/>
          <w:marTop w:val="0"/>
          <w:marBottom w:val="0"/>
          <w:divBdr>
            <w:top w:val="none" w:sz="0" w:space="0" w:color="auto"/>
            <w:left w:val="none" w:sz="0" w:space="0" w:color="auto"/>
            <w:bottom w:val="none" w:sz="0" w:space="0" w:color="auto"/>
            <w:right w:val="none" w:sz="0" w:space="0" w:color="auto"/>
          </w:divBdr>
          <w:divsChild>
            <w:div w:id="1227716241">
              <w:marLeft w:val="0"/>
              <w:marRight w:val="0"/>
              <w:marTop w:val="0"/>
              <w:marBottom w:val="0"/>
              <w:divBdr>
                <w:top w:val="none" w:sz="0" w:space="0" w:color="auto"/>
                <w:left w:val="none" w:sz="0" w:space="0" w:color="auto"/>
                <w:bottom w:val="none" w:sz="0" w:space="0" w:color="auto"/>
                <w:right w:val="none" w:sz="0" w:space="0" w:color="auto"/>
              </w:divBdr>
              <w:divsChild>
                <w:div w:id="85199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646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887F27-923A-4246-A706-0C252C7E5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524</Words>
  <Characters>3302</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musicontact</vt:lpstr>
    </vt:vector>
  </TitlesOfParts>
  <Company/>
  <LinksUpToDate>false</LinksUpToDate>
  <CharactersWithSpaces>3819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musicontact</dc:title>
  <dc:creator>Egbert Zinner</dc:creator>
  <cp:lastModifiedBy>Egbert Zinner</cp:lastModifiedBy>
  <cp:revision>4</cp:revision>
  <cp:lastPrinted>2016-07-08T17:53:00Z</cp:lastPrinted>
  <dcterms:created xsi:type="dcterms:W3CDTF">2024-07-25T10:38:00Z</dcterms:created>
  <dcterms:modified xsi:type="dcterms:W3CDTF">2025-01-20T17:52:00Z</dcterms:modified>
</cp:coreProperties>
</file>